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144"/>
        <w:tblW w:w="9322" w:type="dxa"/>
        <w:tblLook w:val="04A0" w:firstRow="1" w:lastRow="0" w:firstColumn="1" w:lastColumn="0" w:noHBand="0" w:noVBand="1"/>
      </w:tblPr>
      <w:tblGrid>
        <w:gridCol w:w="2410"/>
        <w:gridCol w:w="6912"/>
      </w:tblGrid>
      <w:tr w:rsidR="005603A0" w:rsidRPr="0025099C" w:rsidTr="005603A0">
        <w:tc>
          <w:tcPr>
            <w:tcW w:w="2410" w:type="dxa"/>
          </w:tcPr>
          <w:p w:rsidR="005603A0" w:rsidRPr="0025099C" w:rsidRDefault="005603A0" w:rsidP="005603A0">
            <w:pPr>
              <w:spacing w:line="240" w:lineRule="atLeast"/>
              <w:rPr>
                <w:rFonts w:ascii="Times New Roman" w:hAnsi="Times New Roman"/>
              </w:rPr>
            </w:pPr>
            <w:bookmarkStart w:id="0" w:name="_GoBack"/>
            <w:bookmarkEnd w:id="0"/>
            <w:r w:rsidRPr="0025099C">
              <w:rPr>
                <w:rFonts w:ascii="Times New Roman" w:hAnsi="Times New Roman"/>
              </w:rPr>
              <w:t>Заказчик:</w:t>
            </w:r>
          </w:p>
        </w:tc>
        <w:tc>
          <w:tcPr>
            <w:tcW w:w="6912" w:type="dxa"/>
          </w:tcPr>
          <w:p w:rsidR="005603A0" w:rsidRPr="0025099C" w:rsidRDefault="005603A0" w:rsidP="005603A0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603A0" w:rsidRPr="0025099C" w:rsidTr="005603A0">
        <w:tc>
          <w:tcPr>
            <w:tcW w:w="2410" w:type="dxa"/>
          </w:tcPr>
          <w:p w:rsidR="005603A0" w:rsidRPr="0025099C" w:rsidRDefault="005603A0" w:rsidP="005603A0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Адрес объекта:</w:t>
            </w:r>
          </w:p>
        </w:tc>
        <w:tc>
          <w:tcPr>
            <w:tcW w:w="6912" w:type="dxa"/>
          </w:tcPr>
          <w:p w:rsidR="005603A0" w:rsidRPr="0025099C" w:rsidRDefault="005603A0" w:rsidP="005603A0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603A0" w:rsidRPr="0025099C" w:rsidTr="005603A0">
        <w:tc>
          <w:tcPr>
            <w:tcW w:w="2410" w:type="dxa"/>
          </w:tcPr>
          <w:p w:rsidR="005603A0" w:rsidRPr="0025099C" w:rsidRDefault="005603A0" w:rsidP="005603A0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Контактное лицо:</w:t>
            </w:r>
          </w:p>
        </w:tc>
        <w:tc>
          <w:tcPr>
            <w:tcW w:w="6912" w:type="dxa"/>
          </w:tcPr>
          <w:p w:rsidR="005603A0" w:rsidRPr="0025099C" w:rsidRDefault="005603A0" w:rsidP="005603A0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603A0" w:rsidRPr="0025099C" w:rsidTr="005603A0">
        <w:tc>
          <w:tcPr>
            <w:tcW w:w="2410" w:type="dxa"/>
          </w:tcPr>
          <w:p w:rsidR="005603A0" w:rsidRPr="0025099C" w:rsidRDefault="005603A0" w:rsidP="005603A0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Телефон/Факс/</w:t>
            </w:r>
            <w:r w:rsidRPr="0025099C">
              <w:rPr>
                <w:rFonts w:ascii="Times New Roman" w:hAnsi="Times New Roman"/>
                <w:lang w:val="en-US"/>
              </w:rPr>
              <w:t>E-mail</w:t>
            </w:r>
            <w:r w:rsidRPr="0025099C">
              <w:rPr>
                <w:rFonts w:ascii="Times New Roman" w:hAnsi="Times New Roman"/>
              </w:rPr>
              <w:t>:</w:t>
            </w:r>
          </w:p>
        </w:tc>
        <w:tc>
          <w:tcPr>
            <w:tcW w:w="6912" w:type="dxa"/>
          </w:tcPr>
          <w:p w:rsidR="005603A0" w:rsidRPr="0025099C" w:rsidRDefault="005603A0" w:rsidP="005603A0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790392" w:rsidRDefault="005603A0" w:rsidP="005603A0">
      <w:pPr>
        <w:jc w:val="center"/>
        <w:rPr>
          <w:rFonts w:ascii="Times New Roman" w:hAnsi="Times New Roman" w:cs="Times New Roman"/>
          <w:b/>
          <w:bCs/>
        </w:rPr>
      </w:pPr>
      <w:r w:rsidRPr="005603A0">
        <w:rPr>
          <w:rFonts w:ascii="Times New Roman" w:hAnsi="Times New Roman" w:cs="Times New Roman"/>
          <w:b/>
          <w:bCs/>
        </w:rPr>
        <w:t xml:space="preserve">Опросный лист на проектирование и изготовление </w:t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F5CB153" wp14:editId="020B9785">
            <wp:simplePos x="0" y="0"/>
            <wp:positionH relativeFrom="margin">
              <wp:posOffset>-52070</wp:posOffset>
            </wp:positionH>
            <wp:positionV relativeFrom="margin">
              <wp:posOffset>-239395</wp:posOffset>
            </wp:positionV>
            <wp:extent cx="5940425" cy="1195070"/>
            <wp:effectExtent l="0" t="0" r="0" b="0"/>
            <wp:wrapSquare wrapText="bothSides"/>
            <wp:docPr id="3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5603A0">
          <w:rPr>
            <w:rStyle w:val="a7"/>
            <w:rFonts w:ascii="Times New Roman" w:hAnsi="Times New Roman" w:cs="Times New Roman"/>
            <w:b/>
            <w:bCs/>
            <w:color w:val="000000" w:themeColor="text1"/>
            <w:u w:val="none"/>
          </w:rPr>
          <w:t>УФ обеззараживателя</w:t>
        </w:r>
      </w:hyperlink>
      <w:r w:rsidRPr="005603A0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5603A0" w:rsidRDefault="005603A0" w:rsidP="005603A0">
      <w:pPr>
        <w:jc w:val="center"/>
      </w:pPr>
    </w:p>
    <w:p w:rsidR="005603A0" w:rsidRDefault="005603A0" w:rsidP="005603A0">
      <w:pPr>
        <w:jc w:val="center"/>
      </w:pPr>
    </w:p>
    <w:p w:rsidR="005603A0" w:rsidRDefault="005603A0" w:rsidP="005603A0">
      <w:pPr>
        <w:jc w:val="center"/>
      </w:pPr>
    </w:p>
    <w:p w:rsidR="005603A0" w:rsidRDefault="005603A0" w:rsidP="005603A0">
      <w:pPr>
        <w:jc w:val="center"/>
      </w:pPr>
    </w:p>
    <w:p w:rsidR="005603A0" w:rsidRDefault="005603A0" w:rsidP="005603A0">
      <w:pPr>
        <w:jc w:val="center"/>
      </w:pPr>
    </w:p>
    <w:p w:rsidR="005603A0" w:rsidRDefault="005603A0" w:rsidP="005603A0">
      <w:pPr>
        <w:jc w:val="center"/>
      </w:pPr>
    </w:p>
    <w:p w:rsidR="005603A0" w:rsidRDefault="005603A0" w:rsidP="005603A0">
      <w:pPr>
        <w:jc w:val="center"/>
      </w:pPr>
    </w:p>
    <w:p w:rsidR="005603A0" w:rsidRDefault="005603A0" w:rsidP="005603A0">
      <w:pPr>
        <w:jc w:val="center"/>
      </w:pPr>
    </w:p>
    <w:p w:rsidR="005603A0" w:rsidRDefault="005603A0" w:rsidP="005603A0">
      <w:pPr>
        <w:jc w:val="center"/>
      </w:pPr>
    </w:p>
    <w:p w:rsidR="005603A0" w:rsidRDefault="005603A0" w:rsidP="005603A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9386235" wp14:editId="231C4720">
            <wp:simplePos x="0" y="0"/>
            <wp:positionH relativeFrom="margin">
              <wp:posOffset>535305</wp:posOffset>
            </wp:positionH>
            <wp:positionV relativeFrom="margin">
              <wp:posOffset>2113280</wp:posOffset>
            </wp:positionV>
            <wp:extent cx="4850130" cy="2910205"/>
            <wp:effectExtent l="0" t="0" r="0" b="0"/>
            <wp:wrapSquare wrapText="bothSides"/>
            <wp:docPr id="1" name="Рисунок 1" descr="C:\Users\RosEcology-Alex\YandexDisk\11111111\КОМ ПРЕД\2016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cology-Alex\YandexDisk\11111111\КОМ ПРЕД\2016\3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7393"/>
        <w:gridCol w:w="1247"/>
        <w:gridCol w:w="782"/>
      </w:tblGrid>
      <w:tr w:rsidR="005603A0" w:rsidTr="00044BAC"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Default="005603A0" w:rsidP="00044BAC">
            <w:pPr>
              <w:pStyle w:val="a4"/>
              <w:snapToGrid w:val="0"/>
              <w:jc w:val="center"/>
              <w:rPr>
                <w:rFonts w:ascii="Arial" w:hAnsi="Arial"/>
                <w:w w:val="80"/>
                <w:kern w:val="18"/>
                <w:sz w:val="18"/>
                <w:szCs w:val="18"/>
              </w:rPr>
            </w:pPr>
            <w:r w:rsidRPr="00E436B1">
              <w:rPr>
                <w:rFonts w:ascii="Arial" w:hAnsi="Arial"/>
                <w:w w:val="80"/>
                <w:kern w:val="18"/>
                <w:sz w:val="18"/>
                <w:szCs w:val="18"/>
              </w:rPr>
              <w:t>№№</w:t>
            </w:r>
          </w:p>
          <w:p w:rsidR="005603A0" w:rsidRPr="00E436B1" w:rsidRDefault="005603A0" w:rsidP="00044BAC">
            <w:pPr>
              <w:pStyle w:val="a4"/>
              <w:snapToGrid w:val="0"/>
              <w:jc w:val="center"/>
              <w:rPr>
                <w:rFonts w:ascii="Arial" w:hAnsi="Arial"/>
                <w:w w:val="80"/>
                <w:kern w:val="18"/>
                <w:sz w:val="18"/>
                <w:szCs w:val="18"/>
              </w:rPr>
            </w:pPr>
            <w:r>
              <w:rPr>
                <w:rFonts w:ascii="Arial" w:hAnsi="Arial"/>
                <w:w w:val="80"/>
                <w:kern w:val="18"/>
                <w:sz w:val="18"/>
                <w:szCs w:val="18"/>
              </w:rPr>
              <w:t>п/п</w:t>
            </w:r>
          </w:p>
        </w:tc>
        <w:tc>
          <w:tcPr>
            <w:tcW w:w="7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Default="005603A0" w:rsidP="00044BAC">
            <w:pPr>
              <w:pStyle w:val="a4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Вопрос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Default="005603A0" w:rsidP="00044BAC">
            <w:pPr>
              <w:pStyle w:val="a4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Ед. изм.</w:t>
            </w:r>
          </w:p>
        </w:tc>
        <w:tc>
          <w:tcPr>
            <w:tcW w:w="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Default="005603A0" w:rsidP="00044BAC">
            <w:pPr>
              <w:pStyle w:val="a4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Ответ</w:t>
            </w:r>
          </w:p>
        </w:tc>
      </w:tr>
      <w:tr w:rsidR="005603A0" w:rsidTr="00044BA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B52D5E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Вариант исполнения: напорный, самотечный; горизонтальный, вертикальный (нужное подчеркнуть)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603A0" w:rsidTr="00044BA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Глубина залегания подводящей трубы (лоток),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в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Pr="00E84D9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5603A0" w:rsidTr="00044BA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Глубина залегания отводящей трубы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Pr="00E436B1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603A0" w:rsidTr="00044BA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CC3C89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Предполагаемый диаметр емкости,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D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CC3C89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Pr="00CC3C89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603A0" w:rsidTr="00044BA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E82868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Диаметр подводящей трубы,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D</w:t>
            </w:r>
            <w:r>
              <w:rPr>
                <w:rFonts w:ascii="Arial" w:hAnsi="Arial"/>
                <w:sz w:val="18"/>
                <w:szCs w:val="18"/>
              </w:rPr>
              <w:t>вх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E82868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Pr="00E82868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603A0" w:rsidTr="00044BA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E82868" w:rsidRDefault="005603A0" w:rsidP="00044BAC">
            <w:pPr>
              <w:pStyle w:val="a4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E82868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Диаметр отводящей трубы,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D</w:t>
            </w:r>
            <w:r>
              <w:rPr>
                <w:rFonts w:ascii="Arial" w:hAnsi="Arial"/>
                <w:sz w:val="18"/>
                <w:szCs w:val="18"/>
              </w:rPr>
              <w:t>вых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CC3C89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Pr="00E82868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603A0" w:rsidTr="00044BA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Default="005603A0" w:rsidP="00044BAC">
            <w:pPr>
              <w:pStyle w:val="a4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Тип поступающих стоков (ливневые, хоз-бытовые)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603A0" w:rsidTr="00044BA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E82868" w:rsidRDefault="005603A0" w:rsidP="00044BAC">
            <w:pPr>
              <w:pStyle w:val="a4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Расход воды максимальный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м3/час (м3/сут)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603A0" w:rsidTr="00044BA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E82868" w:rsidRDefault="005603A0" w:rsidP="00044BAC">
            <w:pPr>
              <w:pStyle w:val="a4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Средний рабочий расход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м3/час (м3/сут)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603A0" w:rsidTr="00044BA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E82868" w:rsidRDefault="005603A0" w:rsidP="00044BAC">
            <w:pPr>
              <w:pStyle w:val="a4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Продолжительность работы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час/сутки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603A0" w:rsidTr="00044BA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E82868" w:rsidRDefault="005603A0" w:rsidP="00044BAC">
            <w:pPr>
              <w:pStyle w:val="a4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Давление воды на входе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кгс/см2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603A0" w:rsidTr="00044BA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E82868" w:rsidRDefault="005603A0" w:rsidP="00044BAC">
            <w:pPr>
              <w:pStyle w:val="a4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Температура, мин./макс.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град. C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603A0" w:rsidTr="00044BAC">
        <w:tc>
          <w:tcPr>
            <w:tcW w:w="984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Pr="00FB432F" w:rsidRDefault="005603A0" w:rsidP="00044BAC">
            <w:pPr>
              <w:pStyle w:val="a4"/>
              <w:snapToGrid w:val="0"/>
              <w:rPr>
                <w:rFonts w:ascii="Arial" w:hAnsi="Arial"/>
                <w:i/>
                <w:sz w:val="18"/>
                <w:szCs w:val="18"/>
              </w:rPr>
            </w:pPr>
            <w:r w:rsidRPr="00DC2FFD">
              <w:rPr>
                <w:rFonts w:ascii="Arial" w:hAnsi="Arial"/>
                <w:i/>
                <w:sz w:val="18"/>
                <w:szCs w:val="18"/>
              </w:rPr>
              <w:t xml:space="preserve">Показатели качества </w:t>
            </w:r>
            <w:r>
              <w:rPr>
                <w:rFonts w:ascii="Arial" w:hAnsi="Arial"/>
                <w:i/>
                <w:sz w:val="18"/>
                <w:szCs w:val="18"/>
              </w:rPr>
              <w:t>поступающей на УФ воды</w:t>
            </w:r>
            <w:r w:rsidRPr="00FB432F">
              <w:rPr>
                <w:rFonts w:ascii="Arial" w:hAnsi="Arial"/>
                <w:i/>
                <w:sz w:val="18"/>
                <w:szCs w:val="18"/>
              </w:rPr>
              <w:t>:</w:t>
            </w:r>
          </w:p>
        </w:tc>
      </w:tr>
      <w:tr w:rsidR="005603A0" w:rsidTr="00044BA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E82868" w:rsidRDefault="005603A0" w:rsidP="00044BAC">
            <w:pPr>
              <w:pStyle w:val="a4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 xml:space="preserve">взвешенные вещества 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мг/л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603A0" w:rsidTr="00044BA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E82868" w:rsidRDefault="005603A0" w:rsidP="00044BAC">
            <w:pPr>
              <w:pStyle w:val="a4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FB432F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БПК</w:t>
            </w:r>
            <w:r w:rsidRPr="00062B84">
              <w:rPr>
                <w:rFonts w:ascii="Arial" w:hAnsi="Arial"/>
                <w:sz w:val="10"/>
                <w:szCs w:val="10"/>
              </w:rPr>
              <w:t>20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FB432F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МгО2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/>
                <w:sz w:val="18"/>
                <w:szCs w:val="18"/>
              </w:rPr>
              <w:t>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603A0" w:rsidTr="00044BA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E82868" w:rsidRDefault="005603A0" w:rsidP="00044BAC">
            <w:pPr>
              <w:pStyle w:val="a4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содержание железа (общее), ср., макс.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мг/л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603A0" w:rsidTr="00044BA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E82868" w:rsidRDefault="005603A0" w:rsidP="00044BAC">
            <w:pPr>
              <w:pStyle w:val="a4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ОМЧ (общее микробное число)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КОЕ/мл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603A0" w:rsidTr="00044BA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E82868" w:rsidRDefault="005603A0" w:rsidP="00044BAC">
            <w:pPr>
              <w:pStyle w:val="a4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 xml:space="preserve">общие Коли формные бактерии 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КОЕ/100 мл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603A0" w:rsidTr="00044BA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E82868" w:rsidRDefault="005603A0" w:rsidP="00044BAC">
            <w:pPr>
              <w:pStyle w:val="a4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терм толерантные Коли формные бактерии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КОЕ/100 мл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603A0" w:rsidTr="00044BA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E82868" w:rsidRDefault="005603A0" w:rsidP="00044BAC">
            <w:pPr>
              <w:pStyle w:val="a4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коли фаги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  <w:r w:rsidRPr="00DC2FFD">
              <w:rPr>
                <w:rFonts w:ascii="Arial" w:hAnsi="Arial"/>
                <w:sz w:val="18"/>
                <w:szCs w:val="18"/>
              </w:rPr>
              <w:t>БОЕ/100 мл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603A0" w:rsidTr="00044BAC">
        <w:tc>
          <w:tcPr>
            <w:tcW w:w="984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rPr>
                <w:rFonts w:ascii="Arial" w:hAnsi="Arial"/>
                <w:i/>
                <w:sz w:val="18"/>
                <w:szCs w:val="18"/>
              </w:rPr>
            </w:pPr>
            <w:r w:rsidRPr="00DC2FFD">
              <w:rPr>
                <w:rFonts w:ascii="Arial" w:hAnsi="Arial"/>
                <w:i/>
                <w:sz w:val="18"/>
                <w:szCs w:val="18"/>
              </w:rPr>
              <w:t>Тип грунта (отметьте галочкой):</w:t>
            </w:r>
          </w:p>
        </w:tc>
      </w:tr>
      <w:tr w:rsidR="005603A0" w:rsidTr="00044BA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Default="005603A0" w:rsidP="00044BAC">
            <w:pPr>
              <w:pStyle w:val="a4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 - грунт плотностью не более 2100 кг/м</w:t>
            </w:r>
            <w:r>
              <w:rPr>
                <w:rFonts w:ascii="Arial" w:hAnsi="Arial" w:cs="Tahoma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Tahoma"/>
                <w:sz w:val="18"/>
                <w:szCs w:val="18"/>
              </w:rPr>
              <w:t xml:space="preserve"> (супесь, суглинок) с возможностью разделки стенок котлована под углом 45</w:t>
            </w:r>
            <w:r>
              <w:rPr>
                <w:rFonts w:ascii="Arial" w:hAnsi="Arial" w:cs="Tahoma"/>
                <w:sz w:val="18"/>
                <w:szCs w:val="18"/>
                <w:vertAlign w:val="superscript"/>
              </w:rPr>
              <w:t xml:space="preserve">0 </w:t>
            </w:r>
            <w:r>
              <w:rPr>
                <w:rFonts w:ascii="Arial" w:hAnsi="Arial" w:cs="Tahoma"/>
                <w:sz w:val="18"/>
                <w:szCs w:val="18"/>
              </w:rPr>
              <w:t>и замещения грунта строительным песком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5603A0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603A0" w:rsidTr="00044BA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DC2FFD" w:rsidRDefault="005603A0" w:rsidP="00044BAC">
            <w:pPr>
              <w:pStyle w:val="a4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Default="005603A0" w:rsidP="00044BAC">
            <w:pPr>
              <w:pStyle w:val="a4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 - грунт плотностью свыше более 2100кг/м2 (глина) без возможности разделки стенок котлована под углом 450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603A0" w:rsidTr="00044BA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Default="005603A0" w:rsidP="00044BAC">
            <w:pPr>
              <w:pStyle w:val="a4"/>
              <w:snapToGrid w:val="0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Default="005603A0" w:rsidP="00044BAC">
            <w:pPr>
              <w:pStyle w:val="a4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- нестабильный грунт с необходимостью применения специальных мер по укреплению стенок котлована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3A0" w:rsidRPr="00E82868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3A0" w:rsidRDefault="005603A0" w:rsidP="00044BAC">
            <w:pPr>
              <w:pStyle w:val="a4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5603A0" w:rsidRDefault="005603A0" w:rsidP="005603A0">
      <w:pPr>
        <w:jc w:val="center"/>
      </w:pPr>
    </w:p>
    <w:p w:rsidR="005603A0" w:rsidRPr="00042FC9" w:rsidRDefault="005603A0" w:rsidP="005603A0">
      <w:pPr>
        <w:rPr>
          <w:rFonts w:ascii="Times New Roman" w:hAnsi="Times New Roman"/>
          <w:sz w:val="24"/>
          <w:szCs w:val="24"/>
        </w:rPr>
      </w:pPr>
    </w:p>
    <w:p w:rsidR="005603A0" w:rsidRPr="00343F5C" w:rsidRDefault="005603A0" w:rsidP="005603A0">
      <w:pPr>
        <w:pStyle w:val="a8"/>
        <w:kinsoku w:val="0"/>
        <w:overflowPunct w:val="0"/>
        <w:spacing w:line="224" w:lineRule="exact"/>
      </w:pPr>
      <w:r w:rsidRPr="00343F5C">
        <w:t>Дата «______________» 20___г.                                  Подпись клиента_____________________</w:t>
      </w:r>
    </w:p>
    <w:p w:rsidR="005603A0" w:rsidRDefault="005603A0" w:rsidP="005603A0">
      <w:pPr>
        <w:pStyle w:val="a8"/>
        <w:kinsoku w:val="0"/>
        <w:overflowPunct w:val="0"/>
        <w:spacing w:line="224" w:lineRule="exact"/>
      </w:pPr>
    </w:p>
    <w:p w:rsidR="005603A0" w:rsidRDefault="005603A0" w:rsidP="005603A0">
      <w:pPr>
        <w:pStyle w:val="a8"/>
        <w:kinsoku w:val="0"/>
        <w:overflowPunct w:val="0"/>
        <w:spacing w:line="224" w:lineRule="exact"/>
      </w:pPr>
    </w:p>
    <w:p w:rsidR="005603A0" w:rsidRDefault="005603A0" w:rsidP="005603A0">
      <w:pPr>
        <w:pStyle w:val="a8"/>
        <w:kinsoku w:val="0"/>
        <w:overflowPunct w:val="0"/>
        <w:spacing w:line="224" w:lineRule="exact"/>
      </w:pPr>
    </w:p>
    <w:p w:rsidR="005603A0" w:rsidRPr="009B458F" w:rsidRDefault="00F93617" w:rsidP="005603A0">
      <w:pPr>
        <w:pStyle w:val="a8"/>
        <w:kinsoku w:val="0"/>
        <w:overflowPunct w:val="0"/>
        <w:spacing w:line="224" w:lineRule="exact"/>
      </w:pPr>
      <w:hyperlink r:id="rId9" w:history="1">
        <w:r w:rsidR="005603A0" w:rsidRPr="009B458F">
          <w:rPr>
            <w:rStyle w:val="a7"/>
          </w:rPr>
          <w:t>http://www.RosEcology.ru - Очистные сооружения России</w:t>
        </w:r>
      </w:hyperlink>
    </w:p>
    <w:p w:rsidR="005603A0" w:rsidRPr="005603A0" w:rsidRDefault="005603A0" w:rsidP="005603A0">
      <w:pPr>
        <w:jc w:val="center"/>
      </w:pPr>
    </w:p>
    <w:sectPr w:rsidR="005603A0" w:rsidRPr="005603A0" w:rsidSect="0079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roid Sans Fallback">
    <w:altName w:val="Times New Roman"/>
    <w:charset w:val="CC"/>
    <w:family w:val="auto"/>
    <w:pitch w:val="variable"/>
  </w:font>
  <w:font w:name="font43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A0"/>
    <w:rsid w:val="0010654A"/>
    <w:rsid w:val="00264F1D"/>
    <w:rsid w:val="002A1375"/>
    <w:rsid w:val="003A5C23"/>
    <w:rsid w:val="003B48E1"/>
    <w:rsid w:val="003C516D"/>
    <w:rsid w:val="004F5D60"/>
    <w:rsid w:val="005603A0"/>
    <w:rsid w:val="00565823"/>
    <w:rsid w:val="00583DA3"/>
    <w:rsid w:val="005B1CC2"/>
    <w:rsid w:val="00687B96"/>
    <w:rsid w:val="006B1FBC"/>
    <w:rsid w:val="006C411F"/>
    <w:rsid w:val="0070011E"/>
    <w:rsid w:val="00790392"/>
    <w:rsid w:val="007F5784"/>
    <w:rsid w:val="00810192"/>
    <w:rsid w:val="00824CF6"/>
    <w:rsid w:val="00867FA9"/>
    <w:rsid w:val="00B64C42"/>
    <w:rsid w:val="00D07CF8"/>
    <w:rsid w:val="00D25CBF"/>
    <w:rsid w:val="00D52AEC"/>
    <w:rsid w:val="00E9233F"/>
    <w:rsid w:val="00F93617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3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5603A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3A0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5603A0"/>
    <w:rPr>
      <w:color w:val="0000FF"/>
      <w:u w:val="single"/>
    </w:rPr>
  </w:style>
  <w:style w:type="paragraph" w:styleId="a8">
    <w:name w:val="Body Text"/>
    <w:basedOn w:val="a"/>
    <w:link w:val="a9"/>
    <w:rsid w:val="005603A0"/>
    <w:pPr>
      <w:suppressAutoHyphens/>
      <w:spacing w:after="140" w:line="288" w:lineRule="auto"/>
    </w:pPr>
    <w:rPr>
      <w:rFonts w:ascii="Calibri" w:eastAsia="Droid Sans Fallback" w:hAnsi="Calibri" w:cs="font437"/>
      <w:color w:val="00000A"/>
      <w:kern w:val="1"/>
    </w:rPr>
  </w:style>
  <w:style w:type="character" w:customStyle="1" w:styleId="a9">
    <w:name w:val="Основной текст Знак"/>
    <w:basedOn w:val="a0"/>
    <w:link w:val="a8"/>
    <w:rsid w:val="005603A0"/>
    <w:rPr>
      <w:rFonts w:ascii="Calibri" w:eastAsia="Droid Sans Fallback" w:hAnsi="Calibri" w:cs="font437"/>
      <w:color w:val="00000A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3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5603A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3A0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5603A0"/>
    <w:rPr>
      <w:color w:val="0000FF"/>
      <w:u w:val="single"/>
    </w:rPr>
  </w:style>
  <w:style w:type="paragraph" w:styleId="a8">
    <w:name w:val="Body Text"/>
    <w:basedOn w:val="a"/>
    <w:link w:val="a9"/>
    <w:rsid w:val="005603A0"/>
    <w:pPr>
      <w:suppressAutoHyphens/>
      <w:spacing w:after="140" w:line="288" w:lineRule="auto"/>
    </w:pPr>
    <w:rPr>
      <w:rFonts w:ascii="Calibri" w:eastAsia="Droid Sans Fallback" w:hAnsi="Calibri" w:cs="font437"/>
      <w:color w:val="00000A"/>
      <w:kern w:val="1"/>
    </w:rPr>
  </w:style>
  <w:style w:type="character" w:customStyle="1" w:styleId="a9">
    <w:name w:val="Основной текст Знак"/>
    <w:basedOn w:val="a0"/>
    <w:link w:val="a8"/>
    <w:rsid w:val="005603A0"/>
    <w:rPr>
      <w:rFonts w:ascii="Calibri" w:eastAsia="Droid Sans Fallback" w:hAnsi="Calibri" w:cs="font437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osecolog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rosecology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c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РосЭкология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проектирование и изготовление УФ обеззараживателя</dc:title>
  <dc:creator>RosEcology-Alex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3</cp:revision>
  <cp:lastPrinted>2016-03-23T17:32:00Z</cp:lastPrinted>
  <dcterms:created xsi:type="dcterms:W3CDTF">2016-03-23T14:34:00Z</dcterms:created>
  <dcterms:modified xsi:type="dcterms:W3CDTF">2016-03-23T17:32:00Z</dcterms:modified>
</cp:coreProperties>
</file>